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45CF" w14:textId="77777777" w:rsidR="004F52E3" w:rsidRPr="004F52E3" w:rsidRDefault="004F52E3" w:rsidP="004F52E3">
      <w:pPr>
        <w:spacing w:after="200" w:line="276" w:lineRule="auto"/>
        <w:jc w:val="center"/>
        <w:rPr>
          <w:rFonts w:ascii="Bookman Old Style" w:eastAsia="Kozuka Gothic Pro B" w:hAnsi="Bookman Old Style" w:cs="Times New Roman"/>
          <w:b/>
          <w:i/>
          <w:sz w:val="28"/>
          <w:szCs w:val="28"/>
        </w:rPr>
      </w:pPr>
      <w:r w:rsidRPr="004F52E3">
        <w:rPr>
          <w:rFonts w:ascii="Bookman Old Style" w:eastAsia="Kozuka Gothic Pro B" w:hAnsi="Bookman Old Style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08E3BD" wp14:editId="581582FB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2339340" cy="1314450"/>
            <wp:effectExtent l="19050" t="0" r="3810" b="0"/>
            <wp:wrapSquare wrapText="bothSides"/>
            <wp:docPr id="1" name="Рисунок 1" descr="anxious-child-71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xious-child-710x3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2E3">
        <w:rPr>
          <w:rFonts w:ascii="Bookman Old Style" w:eastAsia="Kozuka Gothic Pro B" w:hAnsi="Bookman Old Style" w:cs="Times New Roman"/>
          <w:b/>
          <w:i/>
          <w:sz w:val="28"/>
          <w:szCs w:val="28"/>
        </w:rPr>
        <w:t>Памятка родителям</w:t>
      </w:r>
    </w:p>
    <w:p w14:paraId="0425E541" w14:textId="77777777" w:rsidR="004F52E3" w:rsidRPr="004F52E3" w:rsidRDefault="004F52E3" w:rsidP="004F52E3">
      <w:pPr>
        <w:spacing w:after="200" w:line="276" w:lineRule="auto"/>
        <w:jc w:val="center"/>
        <w:rPr>
          <w:rFonts w:ascii="Kozuka Gothic Pro B" w:eastAsia="Kozuka Gothic Pro B" w:hAnsi="Kozuka Gothic Pro B" w:cs="Times New Roman"/>
          <w:b/>
          <w:i/>
          <w:sz w:val="28"/>
          <w:szCs w:val="28"/>
          <w:u w:val="single"/>
        </w:rPr>
      </w:pPr>
      <w:r w:rsidRPr="004F52E3">
        <w:rPr>
          <w:rFonts w:ascii="Cambria" w:eastAsia="Kozuka Gothic Pro B" w:hAnsi="Cambria" w:cs="Times New Roman"/>
          <w:b/>
          <w:i/>
          <w:sz w:val="28"/>
          <w:szCs w:val="28"/>
          <w:u w:val="single"/>
        </w:rPr>
        <w:t>«Как поддержать ребенка, который боится</w:t>
      </w:r>
      <w:r w:rsidRPr="004F52E3">
        <w:rPr>
          <w:rFonts w:ascii="Kozuka Gothic Pro B" w:eastAsia="Kozuka Gothic Pro B" w:hAnsi="Kozuka Gothic Pro B" w:cs="Times New Roman"/>
          <w:b/>
          <w:i/>
          <w:sz w:val="28"/>
          <w:szCs w:val="28"/>
          <w:u w:val="single"/>
        </w:rPr>
        <w:t>»</w:t>
      </w:r>
    </w:p>
    <w:p w14:paraId="3CD893EE" w14:textId="77777777" w:rsidR="004F52E3" w:rsidRPr="004F52E3" w:rsidRDefault="004F52E3" w:rsidP="004F52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E3">
        <w:rPr>
          <w:rFonts w:ascii="Times New Roman" w:eastAsia="Calibri" w:hAnsi="Times New Roman" w:cs="Times New Roman"/>
          <w:sz w:val="24"/>
          <w:szCs w:val="24"/>
        </w:rPr>
        <w:t>Как бы то ни было, но распознать страх, который начина</w:t>
      </w:r>
      <w:r w:rsidRPr="004F52E3">
        <w:rPr>
          <w:rFonts w:ascii="Times New Roman" w:eastAsia="Calibri" w:hAnsi="Times New Roman" w:cs="Times New Roman"/>
          <w:sz w:val="24"/>
          <w:szCs w:val="24"/>
        </w:rPr>
        <w:softHyphen/>
        <w:t>ет мешать человеку, бывает очень трудно. Задача осложняется еще больше, если страх терзает маленького ребенка независи</w:t>
      </w:r>
      <w:r w:rsidRPr="004F52E3">
        <w:rPr>
          <w:rFonts w:ascii="Times New Roman" w:eastAsia="Calibri" w:hAnsi="Times New Roman" w:cs="Times New Roman"/>
          <w:sz w:val="24"/>
          <w:szCs w:val="24"/>
        </w:rPr>
        <w:softHyphen/>
        <w:t xml:space="preserve">мо от того, насколько малыш овладел свободной речью. Дело в том, что выразить ощущение или чувство страха в обычной 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беседе не так и просто. Услышать, что собеседник говорит тебе «боюсь», легко, но сложно понять, что именно означает сказанное слово для него (повышенное напряжение, внезап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беспокойство, учащенное сердцебиение, похолодевшие пальцы и т. п.). Ощущения страха и тревоги переживаются всеми индиви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дуально, а интенсивность и особенности таких переживаний дополнительно определяются полом, возрастом и свойства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темперамента. При этом достоверно установить наличие тревожности у человека на основе только методов опроса не всегда удается, так как черты характера могут в некотором смысле блокировать подобные проявления.</w:t>
      </w:r>
      <w:r w:rsidRPr="004F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в состав сложного психологи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феномена, каким является тревожность, практически всегда входят такие характеристики, как эмоциональное на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пряжение, переживание личной угрозы, повышенная чувстви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к неудачам и ошибкам, озабоченность, недовольство собой. Другими словами, тревожный человек (в большинстве случаев) не уверен в себе и в том, что он делает. Тревогу и страх можно заметить и в таких проявлениях, как повышенная суетливость, неряшливость, аг</w:t>
      </w: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рессивное отношение к другим людям. У ребенка игра с мячом превращается в боль, </w:t>
      </w:r>
      <w:proofErr w:type="gramStart"/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ссадины ,</w:t>
      </w:r>
      <w:proofErr w:type="gramEnd"/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синяки, а любознательный малыш неожиданно затихает и не задает своих множественных вопросов. Резкая перемена в характере деятельности ребенка или взрослого чаще всего свидетельствует о том, что внутренний страх превышает свое критическое значение. </w:t>
      </w:r>
    </w:p>
    <w:p w14:paraId="5BAFD678" w14:textId="77777777" w:rsidR="004F52E3" w:rsidRPr="004F52E3" w:rsidRDefault="004F52E3" w:rsidP="004F52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беседы с малышом, который уже сам сказал, что он боится «вон то чудище, которое сидит под шкафом», обязательно покажите, что вы понимаете страх ребенка. Включите свет, уверено подойдите к тому ме6сту, на которое указывает ребенок, возьмите тряпку и «выгоните» чудище вон. Поверьте, подобная роль нисколько не испортит ваш авторитет и способна избавить малыша от его тревоги. </w:t>
      </w:r>
    </w:p>
    <w:p w14:paraId="03C39E9A" w14:textId="77777777" w:rsidR="004F52E3" w:rsidRPr="0073781D" w:rsidRDefault="004F52E3" w:rsidP="004F52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Пытаясь сформировать у ребенка смелое отношение к миру, взрослые часто призывают «не бояться!». Только этот призыв растворяется внутри тревоги. И даже если ребенок начнет демонстрировать вам свою уверенность, скорее всего, в подобной ситуации впредь страх вернется, а ваши слова не будут иметь никакого действия. Покажите ребенку, что вы понимаете его чувства и не осуждаете </w:t>
      </w:r>
      <w:proofErr w:type="gramStart"/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 за</w:t>
      </w:r>
      <w:proofErr w:type="gramEnd"/>
      <w:r w:rsidRPr="004F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(в конце концов каждый имеет право чего-то бояться). Окажите ему поддержку «Когда мы зайдем в кабинет к врачу, я возьму тебя за руку, и тебе станет легче!», «Когда мы придем в гости к бабушке, я попрошу ее, чтобы ее собака оставалась в другой комнате. А если ты захочешь с нею познакомиться, мы сделаем это вместе».</w:t>
      </w:r>
    </w:p>
    <w:p w14:paraId="02A827BB" w14:textId="261E374C" w:rsidR="00EF3BF3" w:rsidRPr="001E7D5A" w:rsidRDefault="0073781D" w:rsidP="001E7D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К.Б.</w:t>
      </w:r>
    </w:p>
    <w:sectPr w:rsidR="00EF3BF3" w:rsidRPr="001E7D5A" w:rsidSect="00D602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99"/>
    <w:rsid w:val="000028A6"/>
    <w:rsid w:val="00007E36"/>
    <w:rsid w:val="000719E9"/>
    <w:rsid w:val="000D6DE6"/>
    <w:rsid w:val="000E162E"/>
    <w:rsid w:val="000F6E19"/>
    <w:rsid w:val="00135C23"/>
    <w:rsid w:val="001810EA"/>
    <w:rsid w:val="001E737F"/>
    <w:rsid w:val="001E7D5A"/>
    <w:rsid w:val="00220A21"/>
    <w:rsid w:val="002227FA"/>
    <w:rsid w:val="0023132A"/>
    <w:rsid w:val="00262B66"/>
    <w:rsid w:val="00265F93"/>
    <w:rsid w:val="00286622"/>
    <w:rsid w:val="002E17A6"/>
    <w:rsid w:val="002E5E9C"/>
    <w:rsid w:val="00302D15"/>
    <w:rsid w:val="00304CA8"/>
    <w:rsid w:val="00373F9E"/>
    <w:rsid w:val="0039468E"/>
    <w:rsid w:val="003977AE"/>
    <w:rsid w:val="004300BD"/>
    <w:rsid w:val="004A6E41"/>
    <w:rsid w:val="004E0007"/>
    <w:rsid w:val="004E5291"/>
    <w:rsid w:val="004F52E3"/>
    <w:rsid w:val="00547890"/>
    <w:rsid w:val="005904F8"/>
    <w:rsid w:val="005A357A"/>
    <w:rsid w:val="006038CD"/>
    <w:rsid w:val="00620508"/>
    <w:rsid w:val="006A29BD"/>
    <w:rsid w:val="007350C7"/>
    <w:rsid w:val="0073781D"/>
    <w:rsid w:val="0075406D"/>
    <w:rsid w:val="007A0C05"/>
    <w:rsid w:val="007C3DEE"/>
    <w:rsid w:val="007D23C2"/>
    <w:rsid w:val="00830919"/>
    <w:rsid w:val="00882A1C"/>
    <w:rsid w:val="0096567E"/>
    <w:rsid w:val="00991699"/>
    <w:rsid w:val="009A4D99"/>
    <w:rsid w:val="00A1566F"/>
    <w:rsid w:val="00A73817"/>
    <w:rsid w:val="00AA3624"/>
    <w:rsid w:val="00AA6BEC"/>
    <w:rsid w:val="00AB0917"/>
    <w:rsid w:val="00AB523F"/>
    <w:rsid w:val="00AE066F"/>
    <w:rsid w:val="00B66252"/>
    <w:rsid w:val="00B67668"/>
    <w:rsid w:val="00B84F83"/>
    <w:rsid w:val="00B915CD"/>
    <w:rsid w:val="00B944B3"/>
    <w:rsid w:val="00BB16E0"/>
    <w:rsid w:val="00BD5467"/>
    <w:rsid w:val="00BE6A77"/>
    <w:rsid w:val="00BF219E"/>
    <w:rsid w:val="00C160CB"/>
    <w:rsid w:val="00C27434"/>
    <w:rsid w:val="00C7330A"/>
    <w:rsid w:val="00CF70DB"/>
    <w:rsid w:val="00D16BFE"/>
    <w:rsid w:val="00DB7099"/>
    <w:rsid w:val="00DC3220"/>
    <w:rsid w:val="00DF3A65"/>
    <w:rsid w:val="00E12E54"/>
    <w:rsid w:val="00E42FA3"/>
    <w:rsid w:val="00EC0A93"/>
    <w:rsid w:val="00EF3BF3"/>
    <w:rsid w:val="00F048F4"/>
    <w:rsid w:val="00F129FE"/>
    <w:rsid w:val="00F34EBE"/>
    <w:rsid w:val="00FC2B86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9058"/>
  <w15:chartTrackingRefBased/>
  <w15:docId w15:val="{709AF57F-771B-42C1-A8CE-007EB2B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Altyn_Besik</dc:creator>
  <cp:keywords/>
  <dc:description/>
  <cp:lastModifiedBy>Altyn_Besik</cp:lastModifiedBy>
  <cp:revision>5</cp:revision>
  <dcterms:created xsi:type="dcterms:W3CDTF">2025-02-10T09:56:00Z</dcterms:created>
  <dcterms:modified xsi:type="dcterms:W3CDTF">2025-02-10T11:25:00Z</dcterms:modified>
</cp:coreProperties>
</file>